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1019" w14:textId="3FF70A12" w:rsidR="00D26464" w:rsidRPr="00D26464" w:rsidRDefault="00D26464" w:rsidP="00230B1A">
      <w:pPr>
        <w:jc w:val="center"/>
        <w:rPr>
          <w:rFonts w:ascii="Times New Roman" w:hAnsi="Times New Roman" w:cs="Times New Roman"/>
          <w:sz w:val="32"/>
          <w:szCs w:val="32"/>
        </w:rPr>
      </w:pPr>
      <w:r w:rsidRPr="00D26464">
        <w:rPr>
          <w:rFonts w:ascii="Times New Roman" w:hAnsi="Times New Roman" w:cs="Times New Roman"/>
          <w:sz w:val="32"/>
          <w:szCs w:val="32"/>
        </w:rPr>
        <w:t>BOCC Notable Minutes</w:t>
      </w:r>
    </w:p>
    <w:p w14:paraId="0299C2CB" w14:textId="14ECFA49" w:rsidR="00F52363" w:rsidRDefault="00F52363">
      <w:pPr>
        <w:rPr>
          <w:rFonts w:ascii="Times New Roman" w:hAnsi="Times New Roman" w:cs="Times New Roman"/>
          <w:sz w:val="28"/>
          <w:szCs w:val="28"/>
        </w:rPr>
      </w:pPr>
      <w:r>
        <w:rPr>
          <w:rFonts w:ascii="Times New Roman" w:hAnsi="Times New Roman" w:cs="Times New Roman"/>
          <w:sz w:val="28"/>
          <w:szCs w:val="28"/>
        </w:rPr>
        <w:t>Economic Development/Natural Resources Department:</w:t>
      </w:r>
    </w:p>
    <w:p w14:paraId="624A8248" w14:textId="1E420F56" w:rsidR="00F52363" w:rsidRDefault="00F52363">
      <w:pPr>
        <w:rPr>
          <w:rFonts w:ascii="Times New Roman" w:hAnsi="Times New Roman" w:cs="Times New Roman"/>
          <w:sz w:val="28"/>
          <w:szCs w:val="28"/>
        </w:rPr>
      </w:pPr>
      <w:r>
        <w:rPr>
          <w:rFonts w:ascii="Times New Roman" w:hAnsi="Times New Roman" w:cs="Times New Roman"/>
          <w:sz w:val="28"/>
          <w:szCs w:val="28"/>
        </w:rPr>
        <w:t>Economic Development Specialist Richard Foster reported on a grant to help construct a building at the Dallesport Airport, noting the City of the Dalles will</w:t>
      </w:r>
      <w:r w:rsidR="00EC2061">
        <w:rPr>
          <w:rFonts w:ascii="Times New Roman" w:hAnsi="Times New Roman" w:cs="Times New Roman"/>
          <w:sz w:val="28"/>
          <w:szCs w:val="28"/>
        </w:rPr>
        <w:t xml:space="preserve"> potentially provide the grant match in 2021. (5/26)</w:t>
      </w:r>
    </w:p>
    <w:p w14:paraId="67532032" w14:textId="2DC114CC" w:rsidR="00EC2061" w:rsidRDefault="00EC2061">
      <w:pPr>
        <w:rPr>
          <w:rFonts w:ascii="Times New Roman" w:hAnsi="Times New Roman" w:cs="Times New Roman"/>
          <w:sz w:val="28"/>
          <w:szCs w:val="28"/>
        </w:rPr>
      </w:pPr>
      <w:r>
        <w:rPr>
          <w:rFonts w:ascii="Times New Roman" w:hAnsi="Times New Roman" w:cs="Times New Roman"/>
          <w:sz w:val="28"/>
          <w:szCs w:val="28"/>
        </w:rPr>
        <w:t>Notice of hearing June 23</w:t>
      </w:r>
      <w:r w:rsidRPr="00EC2061">
        <w:rPr>
          <w:rFonts w:ascii="Times New Roman" w:hAnsi="Times New Roman" w:cs="Times New Roman"/>
          <w:sz w:val="28"/>
          <w:szCs w:val="28"/>
          <w:vertAlign w:val="superscript"/>
        </w:rPr>
        <w:t>rd</w:t>
      </w:r>
      <w:r>
        <w:rPr>
          <w:rFonts w:ascii="Times New Roman" w:hAnsi="Times New Roman" w:cs="Times New Roman"/>
          <w:sz w:val="28"/>
          <w:szCs w:val="28"/>
        </w:rPr>
        <w:t>, at 1:30 PM to amend Klickitat County Code 10.24 to allow the operation of wheeled all-terrain vehicles in the areas of Dallesport and Bickleton on County roads with posted speed limits of 35 miles per hour or less. (5/26)</w:t>
      </w:r>
    </w:p>
    <w:p w14:paraId="2E27678E" w14:textId="77777777" w:rsidR="00F52363" w:rsidRDefault="00F52363">
      <w:pPr>
        <w:rPr>
          <w:rFonts w:ascii="Times New Roman" w:hAnsi="Times New Roman" w:cs="Times New Roman"/>
          <w:sz w:val="28"/>
          <w:szCs w:val="28"/>
        </w:rPr>
      </w:pPr>
    </w:p>
    <w:p w14:paraId="25A7799B" w14:textId="5FD29EEA" w:rsidR="00D26464" w:rsidRDefault="00D1572A">
      <w:pPr>
        <w:rPr>
          <w:rFonts w:ascii="Times New Roman" w:hAnsi="Times New Roman" w:cs="Times New Roman"/>
          <w:sz w:val="28"/>
          <w:szCs w:val="28"/>
        </w:rPr>
      </w:pPr>
      <w:r>
        <w:rPr>
          <w:rFonts w:ascii="Times New Roman" w:hAnsi="Times New Roman" w:cs="Times New Roman"/>
          <w:sz w:val="28"/>
          <w:szCs w:val="28"/>
        </w:rPr>
        <w:t>Public Works/Road Department</w:t>
      </w:r>
      <w:r w:rsidR="00230B1A">
        <w:rPr>
          <w:rFonts w:ascii="Times New Roman" w:hAnsi="Times New Roman" w:cs="Times New Roman"/>
          <w:sz w:val="28"/>
          <w:szCs w:val="28"/>
        </w:rPr>
        <w:t>:</w:t>
      </w:r>
    </w:p>
    <w:p w14:paraId="31ECD0B4" w14:textId="77777777" w:rsidR="00970C9E" w:rsidRDefault="00970C9E" w:rsidP="00970C9E">
      <w:pPr>
        <w:rPr>
          <w:rFonts w:ascii="Times New Roman" w:hAnsi="Times New Roman" w:cs="Times New Roman"/>
          <w:sz w:val="28"/>
          <w:szCs w:val="28"/>
        </w:rPr>
      </w:pPr>
      <w:r>
        <w:rPr>
          <w:rFonts w:ascii="Times New Roman" w:hAnsi="Times New Roman" w:cs="Times New Roman"/>
          <w:sz w:val="28"/>
          <w:szCs w:val="28"/>
        </w:rPr>
        <w:t>Public Works Director stated that the speed studies have been completed for Bickleton, Dallesport and Erickson Road in Centerville will hold the three required public hearings together. (No date mentioned.) (5/19)</w:t>
      </w:r>
    </w:p>
    <w:p w14:paraId="499D4855" w14:textId="16CF691B" w:rsidR="00970C9E" w:rsidRDefault="00970C9E">
      <w:pPr>
        <w:rPr>
          <w:rFonts w:ascii="Times New Roman" w:hAnsi="Times New Roman" w:cs="Times New Roman"/>
          <w:sz w:val="28"/>
          <w:szCs w:val="28"/>
        </w:rPr>
      </w:pPr>
      <w:r>
        <w:rPr>
          <w:rFonts w:ascii="Times New Roman" w:hAnsi="Times New Roman" w:cs="Times New Roman"/>
          <w:sz w:val="28"/>
          <w:szCs w:val="28"/>
        </w:rPr>
        <w:t>Director Kelsey stated the Dallesport Airport fuel tank pads will be poured this week and he continues to work on the right-of-way and permit issues on the Courtney Road Safety Project. (5/19)</w:t>
      </w:r>
    </w:p>
    <w:p w14:paraId="019803A7" w14:textId="5821D7A5" w:rsidR="00230B1A" w:rsidRDefault="00230B1A">
      <w:pPr>
        <w:rPr>
          <w:rFonts w:ascii="Times New Roman" w:hAnsi="Times New Roman" w:cs="Times New Roman"/>
          <w:sz w:val="28"/>
          <w:szCs w:val="28"/>
        </w:rPr>
      </w:pPr>
    </w:p>
    <w:p w14:paraId="20DB586E" w14:textId="76D5F8AA" w:rsidR="00095072" w:rsidRDefault="00095072">
      <w:pPr>
        <w:rPr>
          <w:rFonts w:ascii="Times New Roman" w:hAnsi="Times New Roman" w:cs="Times New Roman"/>
          <w:sz w:val="28"/>
          <w:szCs w:val="28"/>
        </w:rPr>
      </w:pPr>
      <w:r>
        <w:rPr>
          <w:rFonts w:ascii="Times New Roman" w:hAnsi="Times New Roman" w:cs="Times New Roman"/>
          <w:sz w:val="28"/>
          <w:szCs w:val="28"/>
        </w:rPr>
        <w:t>Consent Agenda:</w:t>
      </w:r>
    </w:p>
    <w:p w14:paraId="0DF7E3F6" w14:textId="7210FBD4" w:rsidR="00411800" w:rsidRDefault="00411800">
      <w:pPr>
        <w:rPr>
          <w:rFonts w:ascii="Times New Roman" w:hAnsi="Times New Roman" w:cs="Times New Roman"/>
          <w:sz w:val="28"/>
          <w:szCs w:val="28"/>
        </w:rPr>
      </w:pPr>
      <w:r>
        <w:rPr>
          <w:rFonts w:ascii="Times New Roman" w:hAnsi="Times New Roman" w:cs="Times New Roman"/>
          <w:sz w:val="28"/>
          <w:szCs w:val="28"/>
        </w:rPr>
        <w:t xml:space="preserve">First Amendment </w:t>
      </w:r>
      <w:r>
        <w:rPr>
          <w:rFonts w:ascii="Times New Roman" w:hAnsi="Times New Roman" w:cs="Times New Roman"/>
          <w:b/>
          <w:bCs/>
          <w:sz w:val="28"/>
          <w:szCs w:val="28"/>
        </w:rPr>
        <w:t>(C06320)</w:t>
      </w:r>
      <w:r>
        <w:rPr>
          <w:rFonts w:ascii="Times New Roman" w:hAnsi="Times New Roman" w:cs="Times New Roman"/>
          <w:sz w:val="28"/>
          <w:szCs w:val="28"/>
        </w:rPr>
        <w:t xml:space="preserve"> to Ground Lease</w:t>
      </w:r>
      <w:r w:rsidR="00D06DF2">
        <w:rPr>
          <w:rFonts w:ascii="Times New Roman" w:hAnsi="Times New Roman" w:cs="Times New Roman"/>
          <w:sz w:val="28"/>
          <w:szCs w:val="28"/>
        </w:rPr>
        <w:t xml:space="preserve"> (Subject)</w:t>
      </w:r>
      <w:r>
        <w:rPr>
          <w:rFonts w:ascii="Times New Roman" w:hAnsi="Times New Roman" w:cs="Times New Roman"/>
          <w:sz w:val="28"/>
          <w:szCs w:val="28"/>
        </w:rPr>
        <w:t xml:space="preserve"> between Columbia Gorge Regional Airport and the Pacific Coast Cherry Packers </w:t>
      </w:r>
      <w:r w:rsidR="00D06DF2">
        <w:rPr>
          <w:rFonts w:ascii="Times New Roman" w:hAnsi="Times New Roman" w:cs="Times New Roman"/>
          <w:sz w:val="28"/>
          <w:szCs w:val="28"/>
        </w:rPr>
        <w:t>concedes</w:t>
      </w:r>
      <w:r>
        <w:rPr>
          <w:rFonts w:ascii="Times New Roman" w:hAnsi="Times New Roman" w:cs="Times New Roman"/>
          <w:sz w:val="28"/>
          <w:szCs w:val="28"/>
        </w:rPr>
        <w:t xml:space="preserve"> the controlling interest to CGRA in the event of</w:t>
      </w:r>
      <w:r w:rsidR="00D06DF2">
        <w:rPr>
          <w:rFonts w:ascii="Times New Roman" w:hAnsi="Times New Roman" w:cs="Times New Roman"/>
          <w:sz w:val="28"/>
          <w:szCs w:val="28"/>
        </w:rPr>
        <w:t xml:space="preserve"> conflict between this</w:t>
      </w:r>
      <w:r>
        <w:rPr>
          <w:rFonts w:ascii="Times New Roman" w:hAnsi="Times New Roman" w:cs="Times New Roman"/>
          <w:sz w:val="28"/>
          <w:szCs w:val="28"/>
        </w:rPr>
        <w:t xml:space="preserve"> provision</w:t>
      </w:r>
      <w:r w:rsidR="00D06DF2">
        <w:rPr>
          <w:rFonts w:ascii="Times New Roman" w:hAnsi="Times New Roman" w:cs="Times New Roman"/>
          <w:sz w:val="28"/>
          <w:szCs w:val="28"/>
        </w:rPr>
        <w:t xml:space="preserve"> and Subject Lease</w:t>
      </w:r>
      <w:r>
        <w:rPr>
          <w:rFonts w:ascii="Times New Roman" w:hAnsi="Times New Roman" w:cs="Times New Roman"/>
          <w:sz w:val="28"/>
          <w:szCs w:val="28"/>
        </w:rPr>
        <w:t>.</w:t>
      </w:r>
      <w:r w:rsidR="00D06DF2">
        <w:rPr>
          <w:rFonts w:ascii="Times New Roman" w:hAnsi="Times New Roman" w:cs="Times New Roman"/>
          <w:sz w:val="28"/>
          <w:szCs w:val="28"/>
        </w:rPr>
        <w:t xml:space="preserve"> (5/5)</w:t>
      </w:r>
    </w:p>
    <w:p w14:paraId="3FA50116" w14:textId="44FA5028" w:rsidR="00D06DF2" w:rsidRDefault="00D06DF2">
      <w:pPr>
        <w:rPr>
          <w:rFonts w:ascii="Times New Roman" w:hAnsi="Times New Roman" w:cs="Times New Roman"/>
          <w:sz w:val="28"/>
          <w:szCs w:val="28"/>
        </w:rPr>
      </w:pPr>
      <w:r>
        <w:rPr>
          <w:rFonts w:ascii="Times New Roman" w:hAnsi="Times New Roman" w:cs="Times New Roman"/>
          <w:sz w:val="28"/>
          <w:szCs w:val="28"/>
        </w:rPr>
        <w:t xml:space="preserve">Resolution No. </w:t>
      </w:r>
      <w:r>
        <w:rPr>
          <w:rFonts w:ascii="Times New Roman" w:hAnsi="Times New Roman" w:cs="Times New Roman"/>
          <w:b/>
          <w:bCs/>
          <w:sz w:val="28"/>
          <w:szCs w:val="28"/>
        </w:rPr>
        <w:t>07520</w:t>
      </w:r>
      <w:r>
        <w:rPr>
          <w:rFonts w:ascii="Times New Roman" w:hAnsi="Times New Roman" w:cs="Times New Roman"/>
          <w:sz w:val="28"/>
          <w:szCs w:val="28"/>
        </w:rPr>
        <w:t xml:space="preserve"> in the matter of waiving the 2020 Dallesport Wastewater Treatment facility 3% fee increase for 2020 to ease the financial hardship on county residents due to the unusual circumstances of the covid-19 pandemic. (5/5)</w:t>
      </w:r>
    </w:p>
    <w:p w14:paraId="204D9A6A" w14:textId="2DE8FAD8" w:rsidR="007E7BFA" w:rsidRDefault="007E7BFA" w:rsidP="00970C9E">
      <w:pPr>
        <w:spacing w:before="240"/>
        <w:rPr>
          <w:rFonts w:ascii="Times New Roman" w:hAnsi="Times New Roman" w:cs="Times New Roman"/>
          <w:sz w:val="28"/>
          <w:szCs w:val="28"/>
        </w:rPr>
      </w:pPr>
      <w:r>
        <w:rPr>
          <w:rFonts w:ascii="Times New Roman" w:hAnsi="Times New Roman" w:cs="Times New Roman"/>
          <w:sz w:val="28"/>
          <w:szCs w:val="28"/>
        </w:rPr>
        <w:t>Aryn Rassmussen (CGRA Manager) to consider granting a waiver of the Binding Site Plan application fee of $500.00, which is necessary to facilitate the leasing of the property to the Pacific</w:t>
      </w:r>
      <w:r w:rsidR="00970C9E">
        <w:rPr>
          <w:rFonts w:ascii="Times New Roman" w:hAnsi="Times New Roman" w:cs="Times New Roman"/>
          <w:sz w:val="28"/>
          <w:szCs w:val="28"/>
        </w:rPr>
        <w:t xml:space="preserve"> Coast</w:t>
      </w:r>
      <w:r>
        <w:rPr>
          <w:rFonts w:ascii="Times New Roman" w:hAnsi="Times New Roman" w:cs="Times New Roman"/>
          <w:sz w:val="28"/>
          <w:szCs w:val="28"/>
        </w:rPr>
        <w:t xml:space="preserve"> Cherry Packers</w:t>
      </w:r>
      <w:r w:rsidR="00970C9E">
        <w:rPr>
          <w:rFonts w:ascii="Times New Roman" w:hAnsi="Times New Roman" w:cs="Times New Roman"/>
          <w:sz w:val="28"/>
          <w:szCs w:val="28"/>
        </w:rPr>
        <w:t xml:space="preserve"> at the Airport Business Park. 5/19</w:t>
      </w:r>
    </w:p>
    <w:p w14:paraId="349A5F1D" w14:textId="1DA61524" w:rsidR="00970C9E" w:rsidRDefault="00970C9E" w:rsidP="00970C9E">
      <w:pPr>
        <w:spacing w:before="240"/>
        <w:rPr>
          <w:rFonts w:ascii="Times New Roman" w:hAnsi="Times New Roman" w:cs="Times New Roman"/>
          <w:sz w:val="28"/>
          <w:szCs w:val="28"/>
        </w:rPr>
      </w:pPr>
      <w:r>
        <w:rPr>
          <w:rFonts w:ascii="Times New Roman" w:hAnsi="Times New Roman" w:cs="Times New Roman"/>
          <w:sz w:val="28"/>
          <w:szCs w:val="28"/>
        </w:rPr>
        <w:lastRenderedPageBreak/>
        <w:t>A memorandum between the CGRA and the Pacific Coast Cherry Packers providing constructive notice of the Subject Lease to all third parties; Landlord’s Consent and Waiver of Lien; and Right-of-Way Easement. (5/19)</w:t>
      </w:r>
    </w:p>
    <w:p w14:paraId="0785CACB" w14:textId="390B040C" w:rsidR="00970C9E" w:rsidRPr="00970C9E" w:rsidRDefault="00970C9E" w:rsidP="00970C9E">
      <w:pPr>
        <w:spacing w:before="240"/>
        <w:rPr>
          <w:rFonts w:ascii="Times New Roman" w:hAnsi="Times New Roman" w:cs="Times New Roman"/>
          <w:sz w:val="28"/>
          <w:szCs w:val="28"/>
        </w:rPr>
      </w:pPr>
      <w:r>
        <w:rPr>
          <w:rFonts w:ascii="Times New Roman" w:hAnsi="Times New Roman" w:cs="Times New Roman"/>
          <w:sz w:val="28"/>
          <w:szCs w:val="28"/>
        </w:rPr>
        <w:t xml:space="preserve">Resolution No. </w:t>
      </w:r>
      <w:r>
        <w:rPr>
          <w:rFonts w:ascii="Times New Roman" w:hAnsi="Times New Roman" w:cs="Times New Roman"/>
          <w:b/>
          <w:bCs/>
          <w:sz w:val="28"/>
          <w:szCs w:val="28"/>
        </w:rPr>
        <w:t>07820</w:t>
      </w:r>
      <w:r>
        <w:rPr>
          <w:rFonts w:ascii="Times New Roman" w:hAnsi="Times New Roman" w:cs="Times New Roman"/>
          <w:sz w:val="28"/>
          <w:szCs w:val="28"/>
        </w:rPr>
        <w:t xml:space="preserve"> in the matter of setting a public hearing June 16</w:t>
      </w:r>
      <w:r w:rsidRPr="00970C9E">
        <w:rPr>
          <w:rFonts w:ascii="Times New Roman" w:hAnsi="Times New Roman" w:cs="Times New Roman"/>
          <w:sz w:val="28"/>
          <w:szCs w:val="28"/>
          <w:vertAlign w:val="superscript"/>
        </w:rPr>
        <w:t>th</w:t>
      </w:r>
      <w:r>
        <w:rPr>
          <w:rFonts w:ascii="Times New Roman" w:hAnsi="Times New Roman" w:cs="Times New Roman"/>
          <w:sz w:val="28"/>
          <w:szCs w:val="28"/>
        </w:rPr>
        <w:t>,</w:t>
      </w:r>
      <w:r w:rsidR="00EC2061">
        <w:rPr>
          <w:rFonts w:ascii="Times New Roman" w:hAnsi="Times New Roman" w:cs="Times New Roman"/>
          <w:sz w:val="28"/>
          <w:szCs w:val="28"/>
        </w:rPr>
        <w:t xml:space="preserve"> </w:t>
      </w:r>
      <w:r>
        <w:rPr>
          <w:rFonts w:ascii="Times New Roman" w:hAnsi="Times New Roman" w:cs="Times New Roman"/>
          <w:sz w:val="28"/>
          <w:szCs w:val="28"/>
        </w:rPr>
        <w:t>at 1:00 PM, with the intent of establishing an additional portion of a dedicated plat road now known as Shepler Street, Dallesport, Washington.</w:t>
      </w:r>
      <w:r w:rsidR="00F52363">
        <w:rPr>
          <w:rFonts w:ascii="Times New Roman" w:hAnsi="Times New Roman" w:cs="Times New Roman"/>
          <w:sz w:val="28"/>
          <w:szCs w:val="28"/>
        </w:rPr>
        <w:t xml:space="preserve"> (5/19)</w:t>
      </w:r>
    </w:p>
    <w:p w14:paraId="2C04EC24" w14:textId="6E66DC8E" w:rsidR="00230B1A" w:rsidRDefault="00230B1A">
      <w:pPr>
        <w:rPr>
          <w:rFonts w:ascii="Times New Roman" w:hAnsi="Times New Roman" w:cs="Times New Roman"/>
          <w:sz w:val="28"/>
          <w:szCs w:val="28"/>
        </w:rPr>
      </w:pPr>
    </w:p>
    <w:p w14:paraId="14B6AB25" w14:textId="77777777" w:rsidR="000C53B9" w:rsidRPr="000C53B9" w:rsidRDefault="00EC2061">
      <w:pPr>
        <w:rPr>
          <w:rFonts w:ascii="Times New Roman" w:hAnsi="Times New Roman" w:cs="Times New Roman"/>
          <w:i/>
          <w:iCs/>
          <w:sz w:val="28"/>
          <w:szCs w:val="28"/>
        </w:rPr>
      </w:pPr>
      <w:r w:rsidRPr="00BF7666">
        <w:rPr>
          <w:rFonts w:ascii="Times New Roman" w:hAnsi="Times New Roman" w:cs="Times New Roman"/>
          <w:b/>
          <w:bCs/>
          <w:sz w:val="28"/>
          <w:szCs w:val="28"/>
        </w:rPr>
        <w:t>NOTE:</w:t>
      </w:r>
      <w:r>
        <w:rPr>
          <w:rFonts w:ascii="Times New Roman" w:hAnsi="Times New Roman" w:cs="Times New Roman"/>
          <w:sz w:val="28"/>
          <w:szCs w:val="28"/>
        </w:rPr>
        <w:t xml:space="preserve"> </w:t>
      </w:r>
      <w:r w:rsidRPr="000C53B9">
        <w:rPr>
          <w:rFonts w:ascii="Times New Roman" w:hAnsi="Times New Roman" w:cs="Times New Roman"/>
          <w:i/>
          <w:iCs/>
          <w:sz w:val="28"/>
          <w:szCs w:val="28"/>
        </w:rPr>
        <w:t>Due to the unusual circumstances of the COVID-19 pandemic, no public meetings have been</w:t>
      </w:r>
      <w:r w:rsidR="000C53B9" w:rsidRPr="000C53B9">
        <w:rPr>
          <w:rFonts w:ascii="Times New Roman" w:hAnsi="Times New Roman" w:cs="Times New Roman"/>
          <w:i/>
          <w:iCs/>
          <w:sz w:val="28"/>
          <w:szCs w:val="28"/>
        </w:rPr>
        <w:t xml:space="preserve"> held. However, they have been conducted through ZOOM online. Public audio observation can be done by call-in permission, but no visual media is available.</w:t>
      </w:r>
    </w:p>
    <w:p w14:paraId="2B91C804" w14:textId="7B82BE60" w:rsidR="000C53B9" w:rsidRPr="000C53B9" w:rsidRDefault="000C53B9">
      <w:pPr>
        <w:rPr>
          <w:rFonts w:ascii="Times New Roman" w:hAnsi="Times New Roman" w:cs="Times New Roman"/>
          <w:i/>
          <w:iCs/>
          <w:sz w:val="28"/>
          <w:szCs w:val="28"/>
        </w:rPr>
      </w:pPr>
      <w:r w:rsidRPr="000C53B9">
        <w:rPr>
          <w:rFonts w:ascii="Times New Roman" w:hAnsi="Times New Roman" w:cs="Times New Roman"/>
          <w:i/>
          <w:iCs/>
          <w:sz w:val="28"/>
          <w:szCs w:val="28"/>
        </w:rPr>
        <w:t>Citizen Comments are taken by email only by</w:t>
      </w:r>
      <w:r w:rsidR="00BF7666">
        <w:rPr>
          <w:rFonts w:ascii="Times New Roman" w:hAnsi="Times New Roman" w:cs="Times New Roman"/>
          <w:i/>
          <w:iCs/>
          <w:sz w:val="28"/>
          <w:szCs w:val="28"/>
        </w:rPr>
        <w:t xml:space="preserve"> the</w:t>
      </w:r>
      <w:r w:rsidRPr="000C53B9">
        <w:rPr>
          <w:rFonts w:ascii="Times New Roman" w:hAnsi="Times New Roman" w:cs="Times New Roman"/>
          <w:i/>
          <w:iCs/>
          <w:sz w:val="28"/>
          <w:szCs w:val="28"/>
        </w:rPr>
        <w:t xml:space="preserve"> </w:t>
      </w:r>
      <w:r>
        <w:rPr>
          <w:rFonts w:ascii="Times New Roman" w:hAnsi="Times New Roman" w:cs="Times New Roman"/>
          <w:i/>
          <w:iCs/>
          <w:sz w:val="28"/>
          <w:szCs w:val="28"/>
        </w:rPr>
        <w:t xml:space="preserve">Executive </w:t>
      </w:r>
      <w:r w:rsidRPr="000C53B9">
        <w:rPr>
          <w:rFonts w:ascii="Times New Roman" w:hAnsi="Times New Roman" w:cs="Times New Roman"/>
          <w:i/>
          <w:iCs/>
          <w:sz w:val="28"/>
          <w:szCs w:val="28"/>
        </w:rPr>
        <w:t>Secretary</w:t>
      </w:r>
      <w:r>
        <w:rPr>
          <w:rFonts w:ascii="Times New Roman" w:hAnsi="Times New Roman" w:cs="Times New Roman"/>
          <w:i/>
          <w:iCs/>
          <w:sz w:val="28"/>
          <w:szCs w:val="28"/>
        </w:rPr>
        <w:t xml:space="preserve">/Clerk of the Board </w:t>
      </w:r>
      <w:r w:rsidR="00BF7666">
        <w:rPr>
          <w:rFonts w:ascii="Times New Roman" w:hAnsi="Times New Roman" w:cs="Times New Roman"/>
          <w:i/>
          <w:iCs/>
          <w:sz w:val="28"/>
          <w:szCs w:val="28"/>
        </w:rPr>
        <w:t>Klickitat County Board of Commissioners</w:t>
      </w:r>
      <w:r w:rsidRPr="000C53B9">
        <w:rPr>
          <w:rFonts w:ascii="Times New Roman" w:hAnsi="Times New Roman" w:cs="Times New Roman"/>
          <w:i/>
          <w:iCs/>
          <w:sz w:val="28"/>
          <w:szCs w:val="28"/>
        </w:rPr>
        <w:t xml:space="preserve"> Lee Snell</w:t>
      </w:r>
      <w:r w:rsidR="00BF7666">
        <w:rPr>
          <w:rFonts w:ascii="Times New Roman" w:hAnsi="Times New Roman" w:cs="Times New Roman"/>
          <w:i/>
          <w:iCs/>
          <w:sz w:val="28"/>
          <w:szCs w:val="28"/>
        </w:rPr>
        <w:t>.</w:t>
      </w:r>
      <w:r w:rsidRPr="000C53B9">
        <w:rPr>
          <w:rFonts w:ascii="Times New Roman" w:hAnsi="Times New Roman" w:cs="Times New Roman"/>
          <w:i/>
          <w:iCs/>
          <w:sz w:val="28"/>
          <w:szCs w:val="28"/>
        </w:rPr>
        <w:t xml:space="preserve"> Then, presented to the Board for discussion.</w:t>
      </w:r>
    </w:p>
    <w:p w14:paraId="6DABAEEA" w14:textId="2B2FDAE9" w:rsidR="000C53B9" w:rsidRDefault="000C53B9">
      <w:pPr>
        <w:rPr>
          <w:rFonts w:ascii="Times New Roman" w:hAnsi="Times New Roman" w:cs="Times New Roman"/>
          <w:i/>
          <w:iCs/>
          <w:sz w:val="28"/>
          <w:szCs w:val="28"/>
        </w:rPr>
      </w:pPr>
      <w:r w:rsidRPr="000C53B9">
        <w:rPr>
          <w:rFonts w:ascii="Times New Roman" w:hAnsi="Times New Roman" w:cs="Times New Roman"/>
          <w:i/>
          <w:iCs/>
          <w:sz w:val="28"/>
          <w:szCs w:val="28"/>
        </w:rPr>
        <w:t>Commissioner Jim Sizemore has been acting Chairman due his residential proximity to Goldendale.</w:t>
      </w:r>
    </w:p>
    <w:p w14:paraId="65EDDCEE" w14:textId="714190D1" w:rsidR="00CF37AC" w:rsidRDefault="00CF37AC">
      <w:pPr>
        <w:rPr>
          <w:rFonts w:ascii="Times New Roman" w:hAnsi="Times New Roman" w:cs="Times New Roman"/>
          <w:i/>
          <w:iCs/>
          <w:sz w:val="28"/>
          <w:szCs w:val="28"/>
        </w:rPr>
      </w:pPr>
    </w:p>
    <w:p w14:paraId="6423CAE8" w14:textId="77777777" w:rsidR="00CF37AC" w:rsidRDefault="00CF37AC">
      <w:pPr>
        <w:rPr>
          <w:rFonts w:ascii="Times New Roman" w:hAnsi="Times New Roman" w:cs="Times New Roman"/>
          <w:i/>
          <w:iCs/>
          <w:sz w:val="28"/>
          <w:szCs w:val="28"/>
        </w:rPr>
      </w:pPr>
      <w:r>
        <w:rPr>
          <w:rFonts w:ascii="Times New Roman" w:hAnsi="Times New Roman" w:cs="Times New Roman"/>
          <w:b/>
          <w:bCs/>
          <w:sz w:val="28"/>
          <w:szCs w:val="28"/>
        </w:rPr>
        <w:t>NOTE II:</w:t>
      </w:r>
    </w:p>
    <w:p w14:paraId="457D9AFA" w14:textId="77777777" w:rsidR="00D84534" w:rsidRDefault="00CF37AC">
      <w:pPr>
        <w:rPr>
          <w:rFonts w:ascii="Times New Roman" w:hAnsi="Times New Roman" w:cs="Times New Roman"/>
          <w:i/>
          <w:iCs/>
          <w:sz w:val="28"/>
          <w:szCs w:val="28"/>
        </w:rPr>
      </w:pPr>
      <w:r>
        <w:rPr>
          <w:rFonts w:ascii="Times New Roman" w:hAnsi="Times New Roman" w:cs="Times New Roman"/>
          <w:i/>
          <w:iCs/>
          <w:sz w:val="28"/>
          <w:szCs w:val="28"/>
        </w:rPr>
        <w:t>Please support our ATV neighbors by emailing the BoCC before June 23</w:t>
      </w:r>
      <w:r w:rsidRPr="00CF37AC">
        <w:rPr>
          <w:rFonts w:ascii="Times New Roman" w:hAnsi="Times New Roman" w:cs="Times New Roman"/>
          <w:i/>
          <w:iCs/>
          <w:sz w:val="28"/>
          <w:szCs w:val="28"/>
          <w:vertAlign w:val="superscript"/>
        </w:rPr>
        <w:t>rd</w:t>
      </w:r>
      <w:r>
        <w:rPr>
          <w:rFonts w:ascii="Times New Roman" w:hAnsi="Times New Roman" w:cs="Times New Roman"/>
          <w:i/>
          <w:iCs/>
          <w:sz w:val="28"/>
          <w:szCs w:val="28"/>
        </w:rPr>
        <w:t>, regarding amending the Klickitat County Code 10.24 as described in the RCW 46.09 to allow wheeled all-terrain vehicles at least in the Dallesport area on County roads as specified in said RCW.</w:t>
      </w:r>
    </w:p>
    <w:p w14:paraId="21BD402D" w14:textId="77777777" w:rsidR="00D84534" w:rsidRDefault="00D84534">
      <w:pPr>
        <w:rPr>
          <w:rFonts w:ascii="Times New Roman" w:hAnsi="Times New Roman" w:cs="Times New Roman"/>
          <w:i/>
          <w:iCs/>
          <w:sz w:val="28"/>
          <w:szCs w:val="28"/>
        </w:rPr>
      </w:pPr>
    </w:p>
    <w:p w14:paraId="063702D4" w14:textId="7EAF2F79" w:rsidR="000C53B9" w:rsidRDefault="00CF37AC">
      <w:pPr>
        <w:rPr>
          <w:rFonts w:ascii="Times New Roman" w:hAnsi="Times New Roman" w:cs="Times New Roman"/>
          <w:sz w:val="28"/>
          <w:szCs w:val="28"/>
        </w:rPr>
      </w:pPr>
      <w:r>
        <w:rPr>
          <w:rFonts w:ascii="Times New Roman" w:hAnsi="Times New Roman" w:cs="Times New Roman"/>
          <w:sz w:val="28"/>
          <w:szCs w:val="28"/>
        </w:rPr>
        <w:t xml:space="preserve">(Please write your email in your </w:t>
      </w:r>
      <w:r w:rsidRPr="00CF37AC">
        <w:rPr>
          <w:rFonts w:ascii="Times New Roman" w:hAnsi="Times New Roman" w:cs="Times New Roman"/>
          <w:sz w:val="28"/>
          <w:szCs w:val="28"/>
          <w:u w:val="single"/>
        </w:rPr>
        <w:t>own</w:t>
      </w:r>
      <w:r>
        <w:rPr>
          <w:rFonts w:ascii="Times New Roman" w:hAnsi="Times New Roman" w:cs="Times New Roman"/>
          <w:sz w:val="28"/>
          <w:szCs w:val="28"/>
          <w:u w:val="single"/>
        </w:rPr>
        <w:t xml:space="preserve"> </w:t>
      </w:r>
      <w:r>
        <w:rPr>
          <w:rFonts w:ascii="Times New Roman" w:hAnsi="Times New Roman" w:cs="Times New Roman"/>
          <w:sz w:val="28"/>
          <w:szCs w:val="28"/>
        </w:rPr>
        <w:t>words for support.)</w:t>
      </w:r>
    </w:p>
    <w:p w14:paraId="0E802623" w14:textId="6543BC4B" w:rsidR="00CF37AC" w:rsidRDefault="00CF37AC">
      <w:pPr>
        <w:rPr>
          <w:rFonts w:ascii="Times New Roman" w:hAnsi="Times New Roman" w:cs="Times New Roman"/>
          <w:sz w:val="28"/>
          <w:szCs w:val="28"/>
        </w:rPr>
      </w:pPr>
    </w:p>
    <w:p w14:paraId="729B7032" w14:textId="49C2A7AA" w:rsidR="00CF37AC" w:rsidRDefault="00CF37AC">
      <w:pPr>
        <w:rPr>
          <w:rFonts w:ascii="Times New Roman" w:hAnsi="Times New Roman" w:cs="Times New Roman"/>
          <w:sz w:val="28"/>
          <w:szCs w:val="28"/>
        </w:rPr>
      </w:pPr>
      <w:r>
        <w:rPr>
          <w:rFonts w:ascii="Times New Roman" w:hAnsi="Times New Roman" w:cs="Times New Roman"/>
          <w:sz w:val="28"/>
          <w:szCs w:val="28"/>
        </w:rPr>
        <w:t>To:</w:t>
      </w:r>
    </w:p>
    <w:p w14:paraId="4BA6FA8D" w14:textId="7FF6EA6E" w:rsidR="00CF37AC" w:rsidRPr="00CF37AC" w:rsidRDefault="00CF37AC">
      <w:pPr>
        <w:rPr>
          <w:rFonts w:ascii="Times New Roman" w:hAnsi="Times New Roman" w:cs="Times New Roman"/>
          <w:sz w:val="28"/>
          <w:szCs w:val="28"/>
        </w:rPr>
      </w:pPr>
      <w:r>
        <w:rPr>
          <w:rFonts w:ascii="Times New Roman" w:hAnsi="Times New Roman" w:cs="Times New Roman"/>
          <w:sz w:val="28"/>
          <w:szCs w:val="28"/>
        </w:rPr>
        <w:t xml:space="preserve">Executive Secretary/Clerk of the Board, Lee Snell </w:t>
      </w:r>
      <w:hyperlink r:id="rId6" w:tgtFrame="_blank" w:history="1">
        <w:r>
          <w:rPr>
            <w:rStyle w:val="Hyperlink"/>
            <w:rFonts w:ascii="Comic Sans MS" w:hAnsi="Comic Sans MS"/>
            <w:color w:val="1155CC"/>
            <w:sz w:val="19"/>
            <w:szCs w:val="19"/>
            <w:shd w:val="clear" w:color="auto" w:fill="FFFFFF"/>
          </w:rPr>
          <w:t>LeeS@klickitatcounty.org</w:t>
        </w:r>
      </w:hyperlink>
    </w:p>
    <w:sectPr w:rsidR="00CF37AC" w:rsidRPr="00CF37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8A7D" w14:textId="77777777" w:rsidR="00D26464" w:rsidRDefault="00D26464" w:rsidP="00D26464">
      <w:pPr>
        <w:spacing w:after="0" w:line="240" w:lineRule="auto"/>
      </w:pPr>
      <w:r>
        <w:separator/>
      </w:r>
    </w:p>
  </w:endnote>
  <w:endnote w:type="continuationSeparator" w:id="0">
    <w:p w14:paraId="371F5108" w14:textId="77777777" w:rsidR="00D26464" w:rsidRDefault="00D26464" w:rsidP="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165A" w14:textId="77777777" w:rsidR="00D26464" w:rsidRDefault="00D26464" w:rsidP="00D26464">
      <w:pPr>
        <w:spacing w:after="0" w:line="240" w:lineRule="auto"/>
      </w:pPr>
      <w:r>
        <w:separator/>
      </w:r>
    </w:p>
  </w:footnote>
  <w:footnote w:type="continuationSeparator" w:id="0">
    <w:p w14:paraId="742C45B8" w14:textId="77777777" w:rsidR="00D26464" w:rsidRDefault="00D26464" w:rsidP="00D2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2995" w14:textId="77777777" w:rsidR="00D26464" w:rsidRPr="00D26464" w:rsidRDefault="00D26464" w:rsidP="00D26464">
    <w:pPr>
      <w:pStyle w:val="Header"/>
      <w:jc w:val="center"/>
      <w:rPr>
        <w:rFonts w:ascii="Times New Roman" w:hAnsi="Times New Roman" w:cs="Times New Roman"/>
        <w:b/>
        <w:bCs/>
        <w:sz w:val="40"/>
        <w:szCs w:val="40"/>
      </w:rPr>
    </w:pPr>
    <w:r w:rsidRPr="00D26464">
      <w:rPr>
        <w:rFonts w:ascii="Times New Roman" w:hAnsi="Times New Roman" w:cs="Times New Roman"/>
        <w:b/>
        <w:bCs/>
        <w:sz w:val="40"/>
        <w:szCs w:val="40"/>
      </w:rPr>
      <w:t>D-MCC Public Relations; Need to Know</w:t>
    </w:r>
  </w:p>
  <w:p w14:paraId="257816BB" w14:textId="6174651F" w:rsidR="00D26464" w:rsidRDefault="00D26464" w:rsidP="00D26464">
    <w:pPr>
      <w:pStyle w:val="Header"/>
      <w:jc w:val="center"/>
      <w:rPr>
        <w:rFonts w:ascii="Times New Roman" w:hAnsi="Times New Roman" w:cs="Times New Roman"/>
        <w:sz w:val="24"/>
        <w:szCs w:val="24"/>
      </w:rPr>
    </w:pPr>
    <w:r w:rsidRPr="00D26464">
      <w:rPr>
        <w:rFonts w:ascii="Times New Roman" w:hAnsi="Times New Roman" w:cs="Times New Roman"/>
        <w:sz w:val="24"/>
        <w:szCs w:val="24"/>
      </w:rPr>
      <w:t xml:space="preserve">Assembled for </w:t>
    </w:r>
    <w:r w:rsidR="00AB288B">
      <w:rPr>
        <w:rFonts w:ascii="Times New Roman" w:hAnsi="Times New Roman" w:cs="Times New Roman"/>
        <w:sz w:val="24"/>
        <w:szCs w:val="24"/>
      </w:rPr>
      <w:t>June 11, 2020</w:t>
    </w:r>
  </w:p>
  <w:p w14:paraId="7D008597" w14:textId="761D62AA" w:rsidR="00B113DB" w:rsidRDefault="00B113DB" w:rsidP="00D26464">
    <w:pPr>
      <w:pStyle w:val="Header"/>
      <w:jc w:val="center"/>
      <w:rPr>
        <w:rFonts w:ascii="Times New Roman" w:hAnsi="Times New Roman" w:cs="Times New Roman"/>
        <w:sz w:val="24"/>
        <w:szCs w:val="24"/>
      </w:rPr>
    </w:pPr>
    <w:r>
      <w:rPr>
        <w:rFonts w:ascii="Times New Roman" w:hAnsi="Times New Roman" w:cs="Times New Roman"/>
        <w:sz w:val="24"/>
        <w:szCs w:val="24"/>
      </w:rPr>
      <w:t>(</w:t>
    </w:r>
    <w:r w:rsidR="00AB288B">
      <w:rPr>
        <w:rFonts w:ascii="Times New Roman" w:hAnsi="Times New Roman" w:cs="Times New Roman"/>
        <w:sz w:val="24"/>
        <w:szCs w:val="24"/>
      </w:rPr>
      <w:t>April 28 thru May 26</w:t>
    </w:r>
    <w:r>
      <w:rPr>
        <w:rFonts w:ascii="Times New Roman" w:hAnsi="Times New Roman" w:cs="Times New Roman"/>
        <w:sz w:val="24"/>
        <w:szCs w:val="24"/>
      </w:rPr>
      <w:t>)</w:t>
    </w:r>
  </w:p>
  <w:p w14:paraId="5080AF43" w14:textId="77777777" w:rsidR="00D26464" w:rsidRPr="00D26464" w:rsidRDefault="00D26464">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64"/>
    <w:rsid w:val="00011674"/>
    <w:rsid w:val="00095072"/>
    <w:rsid w:val="000C53B9"/>
    <w:rsid w:val="00230B1A"/>
    <w:rsid w:val="00411800"/>
    <w:rsid w:val="007528F0"/>
    <w:rsid w:val="007B0706"/>
    <w:rsid w:val="007E7BFA"/>
    <w:rsid w:val="00970C9E"/>
    <w:rsid w:val="00AB288B"/>
    <w:rsid w:val="00B113DB"/>
    <w:rsid w:val="00BF7666"/>
    <w:rsid w:val="00CA7753"/>
    <w:rsid w:val="00CF37AC"/>
    <w:rsid w:val="00D06DF2"/>
    <w:rsid w:val="00D1572A"/>
    <w:rsid w:val="00D26464"/>
    <w:rsid w:val="00D84534"/>
    <w:rsid w:val="00EB2715"/>
    <w:rsid w:val="00EC2061"/>
    <w:rsid w:val="00F5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E39"/>
  <w15:chartTrackingRefBased/>
  <w15:docId w15:val="{E9702E89-44FB-46B8-BB8C-6BC84FB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4"/>
  </w:style>
  <w:style w:type="paragraph" w:styleId="Footer">
    <w:name w:val="footer"/>
    <w:basedOn w:val="Normal"/>
    <w:link w:val="FooterChar"/>
    <w:uiPriority w:val="99"/>
    <w:unhideWhenUsed/>
    <w:rsid w:val="00D2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4"/>
  </w:style>
  <w:style w:type="character" w:styleId="Hyperlink">
    <w:name w:val="Hyperlink"/>
    <w:basedOn w:val="DefaultParagraphFont"/>
    <w:uiPriority w:val="99"/>
    <w:semiHidden/>
    <w:unhideWhenUsed/>
    <w:rsid w:val="00CF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isM@klickitatcount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5</cp:revision>
  <dcterms:created xsi:type="dcterms:W3CDTF">2020-06-18T22:13:00Z</dcterms:created>
  <dcterms:modified xsi:type="dcterms:W3CDTF">2020-06-19T00:09:00Z</dcterms:modified>
</cp:coreProperties>
</file>