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90" w:rsidRPr="00980486" w:rsidRDefault="00171790" w:rsidP="00171790">
      <w:pPr>
        <w:pStyle w:val="ListParagraph"/>
        <w:numPr>
          <w:ilvl w:val="0"/>
          <w:numId w:val="1"/>
        </w:numPr>
        <w:rPr>
          <w:b/>
          <w:bCs/>
        </w:rPr>
      </w:pPr>
      <w:bookmarkStart w:id="0" w:name="_Hlk19037613"/>
      <w:r w:rsidRPr="00573B7D">
        <w:t xml:space="preserve">County Commissioners </w:t>
      </w:r>
      <w:r>
        <w:t>July 23</w:t>
      </w:r>
      <w:r w:rsidRPr="00573B7D">
        <w:t>, 2019 pa</w:t>
      </w:r>
      <w:r>
        <w:t>ge 1</w:t>
      </w:r>
    </w:p>
    <w:bookmarkEnd w:id="0"/>
    <w:p w:rsidR="00171790" w:rsidRDefault="00171790" w:rsidP="00171790">
      <w:r>
        <w:t>Public Works/Road Department:</w:t>
      </w:r>
    </w:p>
    <w:p w:rsidR="00171790" w:rsidRDefault="00171790" w:rsidP="00171790">
      <w:pPr>
        <w:rPr>
          <w:b/>
          <w:bCs/>
        </w:rPr>
      </w:pPr>
      <w:r>
        <w:rPr>
          <w:b/>
          <w:bCs/>
        </w:rPr>
        <w:t xml:space="preserve">Director Gordon Kelsey stated the Firearms Training Facility revenues are below the budget level due </w:t>
      </w:r>
      <w:bookmarkStart w:id="1" w:name="_GoBack"/>
      <w:r>
        <w:rPr>
          <w:b/>
          <w:bCs/>
        </w:rPr>
        <w:t xml:space="preserve">to the opening in June and unplanned expenses. The fund has insufficient cash to pay current </w:t>
      </w:r>
      <w:bookmarkEnd w:id="1"/>
      <w:r>
        <w:rPr>
          <w:b/>
          <w:bCs/>
        </w:rPr>
        <w:t>expenses and a cash flow loan of $25,000 will be needed.</w:t>
      </w:r>
    </w:p>
    <w:p w:rsidR="00171790" w:rsidRDefault="00171790" w:rsidP="00171790">
      <w:r>
        <w:t>Auditor Department Update:</w:t>
      </w:r>
    </w:p>
    <w:p w:rsidR="00171790" w:rsidRDefault="00171790" w:rsidP="00171790">
      <w:pPr>
        <w:rPr>
          <w:b/>
          <w:bCs/>
        </w:rPr>
      </w:pPr>
      <w:r w:rsidRPr="00980486">
        <w:rPr>
          <w:b/>
          <w:bCs/>
        </w:rPr>
        <w:t>Auditor Brenda Sorensen noted that the State Auditor’s team arrived July 15</w:t>
      </w:r>
      <w:r w:rsidRPr="00980486">
        <w:rPr>
          <w:b/>
          <w:bCs/>
          <w:vertAlign w:val="superscript"/>
        </w:rPr>
        <w:t>th</w:t>
      </w:r>
      <w:r w:rsidRPr="00980486">
        <w:rPr>
          <w:b/>
          <w:bCs/>
        </w:rPr>
        <w:t xml:space="preserve"> and will remain on-site until August 8</w:t>
      </w:r>
      <w:r w:rsidRPr="00980486">
        <w:rPr>
          <w:b/>
          <w:bCs/>
          <w:vertAlign w:val="superscript"/>
        </w:rPr>
        <w:t>th</w:t>
      </w:r>
      <w:r w:rsidRPr="00980486">
        <w:rPr>
          <w:b/>
          <w:bCs/>
        </w:rPr>
        <w:t>.</w:t>
      </w:r>
    </w:p>
    <w:p w:rsidR="00171790" w:rsidRDefault="00171790" w:rsidP="00171790">
      <w:pPr>
        <w:rPr>
          <w:b/>
          <w:bCs/>
        </w:rPr>
      </w:pPr>
      <w:r>
        <w:rPr>
          <w:b/>
          <w:bCs/>
        </w:rPr>
        <w:t>Auditor Sorensen stated recording fees will see another increase.</w:t>
      </w:r>
    </w:p>
    <w:p w:rsidR="00171790" w:rsidRPr="00980486" w:rsidRDefault="00171790" w:rsidP="00171790">
      <w:pPr>
        <w:pStyle w:val="ListParagraph"/>
        <w:numPr>
          <w:ilvl w:val="0"/>
          <w:numId w:val="1"/>
        </w:numPr>
        <w:rPr>
          <w:b/>
          <w:bCs/>
        </w:rPr>
      </w:pPr>
      <w:r w:rsidRPr="00573B7D">
        <w:t xml:space="preserve">County Commissioners </w:t>
      </w:r>
      <w:r>
        <w:t>July 23</w:t>
      </w:r>
      <w:r w:rsidRPr="00573B7D">
        <w:t>, 2019 pa</w:t>
      </w:r>
      <w:r>
        <w:t>ge 5</w:t>
      </w:r>
    </w:p>
    <w:p w:rsidR="00171790" w:rsidRPr="001E13B1" w:rsidRDefault="00171790" w:rsidP="00171790">
      <w:r w:rsidRPr="001E13B1">
        <w:t>New Business:</w:t>
      </w:r>
    </w:p>
    <w:p w:rsidR="00171790" w:rsidRDefault="00171790" w:rsidP="00171790">
      <w:pPr>
        <w:rPr>
          <w:b/>
          <w:bCs/>
        </w:rPr>
      </w:pPr>
      <w:r>
        <w:rPr>
          <w:b/>
          <w:bCs/>
        </w:rPr>
        <w:t xml:space="preserve">Columbia Gorge Regional Airport Manager </w:t>
      </w:r>
      <w:proofErr w:type="spellStart"/>
      <w:r>
        <w:rPr>
          <w:b/>
          <w:bCs/>
        </w:rPr>
        <w:t>Aryn</w:t>
      </w:r>
      <w:proofErr w:type="spellEnd"/>
      <w:r>
        <w:rPr>
          <w:b/>
          <w:bCs/>
        </w:rPr>
        <w:t xml:space="preserve"> Rasmussen requested and received conditional approval for the submission of a Federal Aviation Administration (FAA) grant for the Apron Rehabilitation project with the understanding the airport will be responsible for an additional $46,000 in matching dollars.</w:t>
      </w:r>
    </w:p>
    <w:p w:rsidR="00171790" w:rsidRDefault="00171790" w:rsidP="00171790">
      <w:pPr>
        <w:rPr>
          <w:b/>
          <w:bCs/>
        </w:rPr>
      </w:pPr>
      <w:r>
        <w:rPr>
          <w:b/>
          <w:bCs/>
        </w:rPr>
        <w:t xml:space="preserve">[Included with these minutes was a copy of a RESOLUTION of the City Council of the City of Port Angeles, Washington, providing for the submission to the voters of the City of a Proposition to impose a qualifying local tax of 0.1% pursuant to RCW 82.14.530 for affordable housing. </w:t>
      </w:r>
      <w:r>
        <w:rPr>
          <w:b/>
          <w:bCs/>
          <w:color w:val="FF0000"/>
        </w:rPr>
        <w:t>Possibly an example of how Port Angeles may consider to fight homelessness, etc.</w:t>
      </w:r>
      <w:r>
        <w:rPr>
          <w:b/>
          <w:bCs/>
        </w:rPr>
        <w:t>]</w:t>
      </w:r>
    </w:p>
    <w:p w:rsidR="00171790" w:rsidRPr="00704D1E" w:rsidRDefault="00171790" w:rsidP="00171790">
      <w:pPr>
        <w:pStyle w:val="ListParagraph"/>
        <w:numPr>
          <w:ilvl w:val="0"/>
          <w:numId w:val="1"/>
        </w:numPr>
        <w:rPr>
          <w:b/>
          <w:bCs/>
        </w:rPr>
      </w:pPr>
      <w:r w:rsidRPr="00573B7D">
        <w:t xml:space="preserve">County Commissioners </w:t>
      </w:r>
      <w:r>
        <w:t>July 30</w:t>
      </w:r>
      <w:r w:rsidRPr="00573B7D">
        <w:t>, 2019 pa</w:t>
      </w:r>
      <w:r>
        <w:t>ge 1</w:t>
      </w:r>
    </w:p>
    <w:p w:rsidR="00171790" w:rsidRPr="00704D1E" w:rsidRDefault="00171790" w:rsidP="00171790">
      <w:pPr>
        <w:rPr>
          <w:b/>
          <w:bCs/>
        </w:rPr>
      </w:pPr>
      <w:r w:rsidRPr="00704D1E">
        <w:t>Public Works/Road Department Update:</w:t>
      </w:r>
    </w:p>
    <w:p w:rsidR="00171790" w:rsidRDefault="00171790" w:rsidP="00171790">
      <w:pPr>
        <w:rPr>
          <w:b/>
          <w:bCs/>
        </w:rPr>
      </w:pPr>
      <w:r>
        <w:rPr>
          <w:b/>
          <w:bCs/>
        </w:rPr>
        <w:t>Public Works Deputy Director Jeff Hunter reported on the Firearms Training Facility open house last week, stating it went well and had a good turn-out.</w:t>
      </w:r>
    </w:p>
    <w:p w:rsidR="00171790" w:rsidRDefault="00171790" w:rsidP="00171790">
      <w:pPr>
        <w:rPr>
          <w:b/>
          <w:bCs/>
        </w:rPr>
      </w:pPr>
    </w:p>
    <w:p w:rsidR="00171790" w:rsidRPr="004A0735" w:rsidRDefault="00171790" w:rsidP="00171790">
      <w:pPr>
        <w:pStyle w:val="ListParagraph"/>
        <w:numPr>
          <w:ilvl w:val="0"/>
          <w:numId w:val="1"/>
        </w:numPr>
        <w:rPr>
          <w:b/>
          <w:bCs/>
        </w:rPr>
      </w:pPr>
      <w:r w:rsidRPr="00573B7D">
        <w:t xml:space="preserve">County Commissioners </w:t>
      </w:r>
      <w:r>
        <w:t>August 6</w:t>
      </w:r>
      <w:r w:rsidRPr="00573B7D">
        <w:t>, 2019 pa</w:t>
      </w:r>
      <w:r>
        <w:t>ge 5</w:t>
      </w:r>
    </w:p>
    <w:p w:rsidR="00171790" w:rsidRPr="004A0735" w:rsidRDefault="00171790" w:rsidP="00171790">
      <w:r>
        <w:t xml:space="preserve">Board </w:t>
      </w:r>
      <w:proofErr w:type="spellStart"/>
      <w:r>
        <w:t>Pendng</w:t>
      </w:r>
      <w:proofErr w:type="spellEnd"/>
      <w:r>
        <w:t>:</w:t>
      </w:r>
    </w:p>
    <w:p w:rsidR="00171790" w:rsidRDefault="00171790" w:rsidP="00171790">
      <w:pPr>
        <w:rPr>
          <w:b/>
          <w:bCs/>
        </w:rPr>
      </w:pPr>
      <w:r>
        <w:rPr>
          <w:b/>
          <w:bCs/>
        </w:rPr>
        <w:t>The board held a brief discussion regarding water rights and the process of transferring the Condit Dam water right, a wolf Survey report published by the Capital Press and the Yakama Nation Housing Project in the Dallesport area.</w:t>
      </w:r>
    </w:p>
    <w:p w:rsidR="00171790" w:rsidRPr="00A87C4D" w:rsidRDefault="00171790" w:rsidP="00171790">
      <w:pPr>
        <w:rPr>
          <w:b/>
          <w:bCs/>
        </w:rPr>
      </w:pPr>
    </w:p>
    <w:p w:rsidR="00011674" w:rsidRDefault="00011674"/>
    <w:sectPr w:rsidR="0001167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790" w:rsidRDefault="00171790" w:rsidP="00171790">
      <w:pPr>
        <w:spacing w:after="0" w:line="240" w:lineRule="auto"/>
      </w:pPr>
      <w:r>
        <w:separator/>
      </w:r>
    </w:p>
  </w:endnote>
  <w:endnote w:type="continuationSeparator" w:id="0">
    <w:p w:rsidR="00171790" w:rsidRDefault="00171790" w:rsidP="0017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2404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0735" w:rsidRDefault="00171790">
        <w:pPr>
          <w:pStyle w:val="Footer"/>
          <w:jc w:val="center"/>
        </w:pPr>
        <w:r>
          <w:fldChar w:fldCharType="begin"/>
        </w:r>
        <w:r>
          <w:instrText xml:space="preserve"> PAGE   \* MERGE</w:instrText>
        </w:r>
        <w:r>
          <w:instrText xml:space="preserve">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0735" w:rsidRDefault="00171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790" w:rsidRDefault="00171790" w:rsidP="00171790">
      <w:pPr>
        <w:spacing w:after="0" w:line="240" w:lineRule="auto"/>
      </w:pPr>
      <w:r>
        <w:separator/>
      </w:r>
    </w:p>
  </w:footnote>
  <w:footnote w:type="continuationSeparator" w:id="0">
    <w:p w:rsidR="00171790" w:rsidRDefault="00171790" w:rsidP="00171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35" w:rsidRPr="00171790" w:rsidRDefault="00171790" w:rsidP="00C85178">
    <w:pPr>
      <w:pStyle w:val="Header"/>
      <w:rPr>
        <w:sz w:val="24"/>
        <w:szCs w:val="24"/>
      </w:rPr>
    </w:pPr>
    <w:r w:rsidRPr="00190346">
      <w:rPr>
        <w:sz w:val="36"/>
        <w:szCs w:val="36"/>
      </w:rPr>
      <w:t>201</w:t>
    </w:r>
    <w:r>
      <w:rPr>
        <w:sz w:val="36"/>
        <w:szCs w:val="36"/>
      </w:rPr>
      <w:t>9</w:t>
    </w:r>
    <w:r w:rsidRPr="00190346">
      <w:rPr>
        <w:sz w:val="36"/>
        <w:szCs w:val="36"/>
      </w:rPr>
      <w:t xml:space="preserve"> BOCC Notable Minutes</w:t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24"/>
        <w:szCs w:val="24"/>
      </w:rPr>
      <w:t>Assembled for September 12, 2019</w:t>
    </w:r>
  </w:p>
  <w:p w:rsidR="004A0735" w:rsidRDefault="00171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F525B"/>
    <w:multiLevelType w:val="hybridMultilevel"/>
    <w:tmpl w:val="2B8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90"/>
    <w:rsid w:val="00011674"/>
    <w:rsid w:val="00171790"/>
    <w:rsid w:val="007B0706"/>
    <w:rsid w:val="00CA7753"/>
    <w:rsid w:val="00E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857BB"/>
  <w15:chartTrackingRefBased/>
  <w15:docId w15:val="{DEC38745-4689-4083-B851-188A3D47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1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790"/>
  </w:style>
  <w:style w:type="paragraph" w:styleId="Footer">
    <w:name w:val="footer"/>
    <w:basedOn w:val="Normal"/>
    <w:link w:val="FooterChar"/>
    <w:uiPriority w:val="99"/>
    <w:unhideWhenUsed/>
    <w:rsid w:val="0017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790"/>
  </w:style>
  <w:style w:type="paragraph" w:styleId="ListParagraph">
    <w:name w:val="List Paragraph"/>
    <w:basedOn w:val="Normal"/>
    <w:uiPriority w:val="34"/>
    <w:qFormat/>
    <w:rsid w:val="0017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RENEE MCNEAL</dc:creator>
  <cp:keywords/>
  <dc:description/>
  <cp:lastModifiedBy>DAVID RENEE MCNEAL</cp:lastModifiedBy>
  <cp:revision>1</cp:revision>
  <dcterms:created xsi:type="dcterms:W3CDTF">2019-09-11T03:45:00Z</dcterms:created>
  <dcterms:modified xsi:type="dcterms:W3CDTF">2019-09-11T03:49:00Z</dcterms:modified>
</cp:coreProperties>
</file>